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1508" w14:textId="530048ED" w:rsidR="006B1E74" w:rsidRPr="0045320E" w:rsidRDefault="006B1E74" w:rsidP="006B1E74">
      <w:pPr>
        <w:rPr>
          <w:noProof/>
          <w:lang w:val="en-US"/>
        </w:rPr>
      </w:pPr>
      <w:r w:rsidRPr="0045320E">
        <w:rPr>
          <w:noProof/>
          <w:lang w:val="en-US"/>
        </w:rPr>
        <w:t xml:space="preserve">Guidelines for </w:t>
      </w:r>
      <w:r>
        <w:rPr>
          <w:noProof/>
          <w:lang w:val="en-US"/>
        </w:rPr>
        <w:t xml:space="preserve">performong </w:t>
      </w:r>
      <w:r w:rsidRPr="0045320E">
        <w:rPr>
          <w:noProof/>
          <w:lang w:val="en-US"/>
        </w:rPr>
        <w:t xml:space="preserve">the </w:t>
      </w:r>
      <w:r>
        <w:rPr>
          <w:noProof/>
          <w:lang w:val="en-US"/>
        </w:rPr>
        <w:t>Midterm</w:t>
      </w:r>
      <w:r w:rsidRPr="0045320E">
        <w:rPr>
          <w:noProof/>
          <w:lang w:val="en-US"/>
        </w:rPr>
        <w:t xml:space="preserve"> </w:t>
      </w:r>
      <w:r>
        <w:rPr>
          <w:noProof/>
          <w:lang w:val="en-US"/>
        </w:rPr>
        <w:t>2</w:t>
      </w:r>
      <w:r w:rsidRPr="0045320E">
        <w:rPr>
          <w:noProof/>
          <w:lang w:val="en-US"/>
        </w:rPr>
        <w:t xml:space="preserve"> Course "Financial Management"</w:t>
      </w:r>
    </w:p>
    <w:p w14:paraId="5616CEDD" w14:textId="77777777" w:rsidR="006B1E74" w:rsidRPr="0045320E" w:rsidRDefault="006B1E74" w:rsidP="006B1E74">
      <w:pPr>
        <w:rPr>
          <w:noProof/>
          <w:lang w:val="en-US"/>
        </w:rPr>
      </w:pPr>
      <w:r w:rsidRPr="0045320E">
        <w:rPr>
          <w:noProof/>
          <w:lang w:val="en-US"/>
        </w:rPr>
        <w:t xml:space="preserve">OP Management </w:t>
      </w:r>
      <w:r>
        <w:rPr>
          <w:noProof/>
          <w:lang w:val="en-US"/>
        </w:rPr>
        <w:t>Eng</w:t>
      </w:r>
      <w:r w:rsidRPr="0045320E">
        <w:rPr>
          <w:noProof/>
          <w:lang w:val="en-US"/>
        </w:rPr>
        <w:t xml:space="preserve"> 3 course</w:t>
      </w:r>
    </w:p>
    <w:p w14:paraId="2476BA39" w14:textId="4A9FD8EC" w:rsidR="006B1E74" w:rsidRPr="006B1E74" w:rsidRDefault="006B1E74" w:rsidP="006B1E74">
      <w:pPr>
        <w:rPr>
          <w:noProof/>
          <w:lang w:val="en-US"/>
        </w:rPr>
      </w:pPr>
      <w:r>
        <w:rPr>
          <w:noProof/>
          <w:lang w:val="en-US"/>
        </w:rPr>
        <w:t>Midterm</w:t>
      </w:r>
      <w:r w:rsidRPr="0045320E">
        <w:rPr>
          <w:noProof/>
          <w:lang w:val="en-US"/>
        </w:rPr>
        <w:t xml:space="preserve"> </w:t>
      </w:r>
      <w:r>
        <w:rPr>
          <w:noProof/>
          <w:lang w:val="en-US"/>
        </w:rPr>
        <w:t>2</w:t>
      </w:r>
      <w:r w:rsidRPr="006B1E74">
        <w:rPr>
          <w:noProof/>
          <w:lang w:val="en-US"/>
        </w:rPr>
        <w:t xml:space="preserve"> consists of two parts</w:t>
      </w:r>
    </w:p>
    <w:p w14:paraId="79D2F2B9" w14:textId="050CE478" w:rsidR="006B1E74" w:rsidRPr="00DE5E44" w:rsidRDefault="006B1E74" w:rsidP="006B1E74">
      <w:pPr>
        <w:rPr>
          <w:noProof/>
          <w:lang w:val="en-US"/>
        </w:rPr>
      </w:pPr>
      <w:r w:rsidRPr="006B1E74">
        <w:rPr>
          <w:noProof/>
          <w:lang w:val="en-US"/>
        </w:rPr>
        <w:t>Part 1 Take the course on Coursera (free)</w:t>
      </w:r>
      <w:r w:rsidR="00DE5E44" w:rsidRPr="00DE5E44">
        <w:rPr>
          <w:noProof/>
          <w:lang w:val="en-US"/>
        </w:rPr>
        <w:t xml:space="preserve"> </w:t>
      </w:r>
      <w:r w:rsidR="00DE5E44">
        <w:rPr>
          <w:noProof/>
          <w:lang w:val="en-US"/>
        </w:rPr>
        <w:t>–</w:t>
      </w:r>
      <w:r w:rsidR="00DE5E44" w:rsidRPr="00DE5E44">
        <w:rPr>
          <w:noProof/>
          <w:lang w:val="en-US"/>
        </w:rPr>
        <w:t xml:space="preserve"> </w:t>
      </w:r>
      <w:r w:rsidR="00DE5E44">
        <w:rPr>
          <w:noProof/>
          <w:lang w:val="en-US"/>
        </w:rPr>
        <w:t>until 6 November</w:t>
      </w:r>
    </w:p>
    <w:p w14:paraId="2E1EF488" w14:textId="7497DF8B" w:rsidR="006B1E74" w:rsidRPr="006B1E74" w:rsidRDefault="006B1E74" w:rsidP="006B1E74">
      <w:pPr>
        <w:rPr>
          <w:noProof/>
          <w:lang w:val="en-US"/>
        </w:rPr>
      </w:pPr>
      <w:r>
        <w:rPr>
          <w:rFonts w:ascii="Times New Roman" w:eastAsia="Times New Roman" w:hAnsi="Times New Roman" w:cs="Times New Roman"/>
          <w:sz w:val="24"/>
          <w:szCs w:val="24"/>
          <w:lang w:val="en-US"/>
        </w:rPr>
        <w:t>Analyzing</w:t>
      </w:r>
      <w:r w:rsidRPr="006B1E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Company</w:t>
      </w:r>
      <w:r w:rsidRPr="006B1E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Performance</w:t>
      </w:r>
      <w:r w:rsidRPr="006B1E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using</w:t>
      </w:r>
      <w:r w:rsidRPr="006B1E7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Ratios</w:t>
      </w:r>
    </w:p>
    <w:p w14:paraId="519426E3" w14:textId="77777777" w:rsidR="006B1E74" w:rsidRPr="006B1E74" w:rsidRDefault="006B1E74" w:rsidP="006B1E74">
      <w:pPr>
        <w:rPr>
          <w:rFonts w:ascii="Times New Roman" w:eastAsia="Times New Roman" w:hAnsi="Times New Roman" w:cs="Times New Roman"/>
          <w:b/>
          <w:color w:val="323E4F"/>
          <w:sz w:val="24"/>
          <w:szCs w:val="24"/>
          <w:lang w:val="en-US"/>
        </w:rPr>
      </w:pPr>
      <w:r w:rsidRPr="006B1E74">
        <w:rPr>
          <w:noProof/>
          <w:lang w:val="en-US"/>
        </w:rPr>
        <w:t>link to the course</w:t>
      </w:r>
      <w:r>
        <w:rPr>
          <w:noProof/>
          <w:lang w:val="kk-KZ"/>
        </w:rPr>
        <w:t xml:space="preserve"> </w:t>
      </w:r>
      <w:hyperlink r:id="rId4" w:history="1">
        <w:r w:rsidRPr="006B1E74">
          <w:rPr>
            <w:rStyle w:val="a3"/>
            <w:rFonts w:ascii="Times New Roman" w:eastAsia="Times New Roman" w:hAnsi="Times New Roman" w:cs="Times New Roman"/>
            <w:b/>
            <w:sz w:val="24"/>
            <w:szCs w:val="24"/>
            <w:lang w:val="en-US"/>
          </w:rPr>
          <w:t>https://www.coursera.org/programs/al-faraby-kazakh-national-university-on-coursera-onvx6/browse?collectionId=&amp;productId=tQq4kYz7EeqepQqxGls1Lw&amp;productType=course&amp;query=Analyzing+Company+Performance+using+Ratios</w:t>
        </w:r>
      </w:hyperlink>
    </w:p>
    <w:p w14:paraId="2CB69121" w14:textId="3BA4A08A" w:rsidR="006B1E74" w:rsidRPr="006B1E74" w:rsidRDefault="006B1E74" w:rsidP="006B1E74">
      <w:pPr>
        <w:rPr>
          <w:noProof/>
          <w:lang w:val="en-US"/>
        </w:rPr>
      </w:pPr>
    </w:p>
    <w:p w14:paraId="72EA6472" w14:textId="77777777" w:rsidR="006B1E74" w:rsidRPr="006B1E74" w:rsidRDefault="006B1E74" w:rsidP="006B1E74">
      <w:pPr>
        <w:rPr>
          <w:noProof/>
          <w:lang w:val="en-US"/>
        </w:rPr>
      </w:pPr>
      <w:r w:rsidRPr="006B1E74">
        <w:rPr>
          <w:noProof/>
          <w:lang w:val="en-US"/>
        </w:rPr>
        <w:t>The result of passing the course is estimated at 20 points</w:t>
      </w:r>
    </w:p>
    <w:p w14:paraId="251C51DE" w14:textId="77777777" w:rsidR="006B1E74" w:rsidRPr="006B1E74" w:rsidRDefault="006B1E74" w:rsidP="006B1E74">
      <w:pPr>
        <w:rPr>
          <w:noProof/>
          <w:lang w:val="en-US"/>
        </w:rPr>
      </w:pPr>
      <w:r w:rsidRPr="006B1E74">
        <w:rPr>
          <w:noProof/>
          <w:lang w:val="en-US"/>
        </w:rPr>
        <w:t>Part 2 Analytical report "Analysis of the financial stability of the company and its impact on management decision-making"</w:t>
      </w:r>
    </w:p>
    <w:p w14:paraId="4A7D6D37" w14:textId="77777777" w:rsidR="006B1E74" w:rsidRPr="006B1E74" w:rsidRDefault="006B1E74" w:rsidP="006B1E74">
      <w:pPr>
        <w:rPr>
          <w:noProof/>
          <w:lang w:val="en-US"/>
        </w:rPr>
      </w:pPr>
      <w:r w:rsidRPr="006B1E74">
        <w:rPr>
          <w:noProof/>
          <w:lang w:val="en-US"/>
        </w:rPr>
        <w:t>Analytical reference is estimated at 80 points</w:t>
      </w:r>
    </w:p>
    <w:p w14:paraId="48D3C054" w14:textId="77777777" w:rsidR="006B1E74" w:rsidRPr="006B1E74" w:rsidRDefault="006B1E74" w:rsidP="006B1E74">
      <w:pPr>
        <w:rPr>
          <w:noProof/>
          <w:lang w:val="en-US"/>
        </w:rPr>
      </w:pPr>
    </w:p>
    <w:p w14:paraId="7272463A" w14:textId="7E863F30" w:rsidR="006B1E74" w:rsidRDefault="006B1E74" w:rsidP="006B1E74">
      <w:pPr>
        <w:rPr>
          <w:noProof/>
          <w:lang w:val="en-US"/>
        </w:rPr>
      </w:pPr>
      <w:r w:rsidRPr="006B1E74">
        <w:rPr>
          <w:noProof/>
          <w:lang w:val="en-US"/>
        </w:rPr>
        <w:t>Analytical report "Analysis of the financial stability of the company and its impact on management decision-making"</w:t>
      </w:r>
    </w:p>
    <w:p w14:paraId="6DFFAE61" w14:textId="77777777" w:rsidR="006B1E74" w:rsidRPr="0045320E" w:rsidRDefault="006B1E74" w:rsidP="006B1E74">
      <w:pPr>
        <w:rPr>
          <w:noProof/>
          <w:lang w:val="en-US"/>
        </w:rPr>
      </w:pPr>
      <w:r w:rsidRPr="0045320E">
        <w:rPr>
          <w:noProof/>
          <w:lang w:val="en-US"/>
        </w:rPr>
        <w:t>To complete the task, it is necessary to select a public company in the Kazakhstan / world market, which has at least 5 years of reporting, refers to large business entities, has an official website covering the results of the company's activities.</w:t>
      </w:r>
    </w:p>
    <w:p w14:paraId="04D1BBD9" w14:textId="77777777" w:rsidR="006B1E74" w:rsidRDefault="006B1E74" w:rsidP="006B1E74">
      <w:pPr>
        <w:rPr>
          <w:noProof/>
          <w:lang w:val="en-US"/>
        </w:rPr>
      </w:pPr>
      <w:r w:rsidRPr="0045320E">
        <w:rPr>
          <w:noProof/>
          <w:lang w:val="en-US"/>
        </w:rPr>
        <w:t>To compile an analytical report, be guided by 1) lecture materials, 2) recommended textbooks on the topics of RK 1 (one textbook is enough), 3) the company's annual reports, 4) the company's financial statements, 5) information news feeds reflecting the specifics of the company's development. All references to these sources must be made in the Analytical Reference.</w:t>
      </w:r>
    </w:p>
    <w:p w14:paraId="7D202A00" w14:textId="77777777" w:rsidR="006B1E74" w:rsidRDefault="006B1E74" w:rsidP="006B1E74">
      <w:pPr>
        <w:rPr>
          <w:noProof/>
          <w:lang w:val="en-US"/>
        </w:rPr>
      </w:pPr>
    </w:p>
    <w:p w14:paraId="55F84EB7" w14:textId="62DD3D86" w:rsidR="006B1E74" w:rsidRPr="0045320E" w:rsidRDefault="006B1E74" w:rsidP="006B1E74">
      <w:pPr>
        <w:rPr>
          <w:noProof/>
          <w:lang w:val="en-US"/>
        </w:rPr>
      </w:pPr>
      <w:r w:rsidRPr="0045320E">
        <w:rPr>
          <w:noProof/>
          <w:lang w:val="en-US"/>
        </w:rPr>
        <w:t xml:space="preserve">According to the structure, the </w:t>
      </w:r>
      <w:r>
        <w:rPr>
          <w:noProof/>
          <w:lang w:val="en-US"/>
        </w:rPr>
        <w:t>report</w:t>
      </w:r>
      <w:r w:rsidRPr="0045320E">
        <w:rPr>
          <w:noProof/>
          <w:lang w:val="en-US"/>
        </w:rPr>
        <w:t xml:space="preserve"> should </w:t>
      </w:r>
      <w:r>
        <w:rPr>
          <w:noProof/>
          <w:lang w:val="en-US"/>
        </w:rPr>
        <w:t>cover</w:t>
      </w:r>
      <w:r w:rsidRPr="0045320E">
        <w:rPr>
          <w:noProof/>
          <w:lang w:val="en-US"/>
        </w:rPr>
        <w:t xml:space="preserve"> the content of the course on </w:t>
      </w:r>
      <w:r>
        <w:rPr>
          <w:noProof/>
          <w:lang w:val="en-US"/>
        </w:rPr>
        <w:t>Midterm</w:t>
      </w:r>
      <w:r w:rsidRPr="0045320E">
        <w:rPr>
          <w:noProof/>
          <w:lang w:val="en-US"/>
        </w:rPr>
        <w:t xml:space="preserve"> </w:t>
      </w:r>
      <w:r>
        <w:rPr>
          <w:noProof/>
          <w:lang w:val="en-US"/>
        </w:rPr>
        <w:t>2</w:t>
      </w:r>
      <w:r w:rsidRPr="0045320E">
        <w:rPr>
          <w:noProof/>
          <w:lang w:val="en-US"/>
        </w:rPr>
        <w:t xml:space="preserve"> and answer the following questions:</w:t>
      </w:r>
    </w:p>
    <w:p w14:paraId="16952058" w14:textId="612696AC" w:rsidR="006B1E74" w:rsidRPr="009A4FAE" w:rsidRDefault="006B1E74" w:rsidP="006B1E74">
      <w:pPr>
        <w:rPr>
          <w:lang w:val="en-US"/>
        </w:rPr>
      </w:pPr>
      <w:r w:rsidRPr="006B1E74">
        <w:rPr>
          <w:lang w:val="en-US"/>
        </w:rPr>
        <w:t xml:space="preserve">1. Analysis of financial statements: an overview. Balance sheet / statement of financial position: general comments on the change in indicators over 5 years. </w:t>
      </w:r>
      <w:r w:rsidRPr="009A4FAE">
        <w:rPr>
          <w:lang w:val="en-US"/>
        </w:rPr>
        <w:t>STATEMENT OF COMPREHENSIVE INCOME</w:t>
      </w:r>
      <w:r w:rsidRPr="006B1E74">
        <w:rPr>
          <w:lang w:val="en-US"/>
        </w:rPr>
        <w:t>: general comments on the change in indicators over 5 years. Statement of Changes in Equity: general comments on changes in performance over 5 years. Reflect in key indicators, tables, graphs, charts</w:t>
      </w:r>
      <w:r w:rsidR="009A4FAE">
        <w:rPr>
          <w:lang w:val="en-US"/>
        </w:rPr>
        <w:t>.</w:t>
      </w:r>
      <w:r w:rsidR="009A4FAE">
        <w:rPr>
          <w:lang w:val="kk-KZ"/>
        </w:rPr>
        <w:t xml:space="preserve"> </w:t>
      </w:r>
      <w:r w:rsidR="009A4FAE" w:rsidRPr="009A4FAE">
        <w:rPr>
          <w:lang w:val="en-US"/>
        </w:rPr>
        <w:t>STATEMENT OF CASH FLOWS</w:t>
      </w:r>
      <w:r w:rsidR="009A4FAE" w:rsidRPr="006B1E74">
        <w:rPr>
          <w:lang w:val="en-US"/>
        </w:rPr>
        <w:t>: general comments on changes in performance over 5 years. Reflect in key indicators, tables, graphs, charts</w:t>
      </w:r>
    </w:p>
    <w:p w14:paraId="7206846A" w14:textId="77777777" w:rsidR="006B1E74" w:rsidRPr="006B1E74" w:rsidRDefault="006B1E74" w:rsidP="006B1E74">
      <w:pPr>
        <w:rPr>
          <w:lang w:val="en-US"/>
        </w:rPr>
      </w:pPr>
      <w:r w:rsidRPr="006B1E74">
        <w:rPr>
          <w:lang w:val="en-US"/>
        </w:rPr>
        <w:t>2. Analysis of non-current assets: structures of non-current assets, performance indicators and comments on the role in the formation of assets and income of the company for 5 years. . Reflect in key indicators, tables, graphs, charts</w:t>
      </w:r>
    </w:p>
    <w:p w14:paraId="4AF01080" w14:textId="206F370D" w:rsidR="00EA7A49" w:rsidRDefault="006B1E74" w:rsidP="006B1E74">
      <w:pPr>
        <w:rPr>
          <w:lang w:val="en-US"/>
        </w:rPr>
      </w:pPr>
      <w:r w:rsidRPr="006B1E74">
        <w:rPr>
          <w:lang w:val="en-US"/>
        </w:rPr>
        <w:t>3. Analysis of current assets: the structure of current assets, performance indicators and comments on the role in the formation of assets and income of the company. Calculation of own working capital \working capital\working capital for 5 years. . Reflect in key indicators, tables, graphs, charts</w:t>
      </w:r>
    </w:p>
    <w:p w14:paraId="580060C4" w14:textId="77777777" w:rsidR="009A4FAE" w:rsidRPr="009A4FAE" w:rsidRDefault="009A4FAE" w:rsidP="009A4FAE">
      <w:pPr>
        <w:rPr>
          <w:lang w:val="en-US"/>
        </w:rPr>
      </w:pPr>
      <w:r w:rsidRPr="009A4FAE">
        <w:rPr>
          <w:lang w:val="en-US"/>
        </w:rPr>
        <w:lastRenderedPageBreak/>
        <w:t>4. Analysis of the company's income and expenses: structures, dynamics for 5 years. . Reflect in key indicators, tables, graphs, charts</w:t>
      </w:r>
    </w:p>
    <w:p w14:paraId="218D27CE" w14:textId="77777777" w:rsidR="009A4FAE" w:rsidRPr="009A4FAE" w:rsidRDefault="009A4FAE" w:rsidP="009A4FAE">
      <w:pPr>
        <w:rPr>
          <w:lang w:val="en-US"/>
        </w:rPr>
      </w:pPr>
      <w:r w:rsidRPr="009A4FAE">
        <w:rPr>
          <w:lang w:val="en-US"/>
        </w:rPr>
        <w:t>5. Analysis of liquidity, profitability \ efficiency for 5 years. Reflect in key indicators, tables, graphs, charts</w:t>
      </w:r>
    </w:p>
    <w:p w14:paraId="3F3CD331" w14:textId="77777777" w:rsidR="009A4FAE" w:rsidRPr="009A4FAE" w:rsidRDefault="009A4FAE" w:rsidP="009A4FAE">
      <w:pPr>
        <w:rPr>
          <w:lang w:val="en-US"/>
        </w:rPr>
      </w:pPr>
      <w:r w:rsidRPr="009A4FAE">
        <w:rPr>
          <w:lang w:val="en-US"/>
        </w:rPr>
        <w:t>6. Analysis of the capital and liabilities of the company for the analysis of own and borrowed sources of business financing. Creditworthiness analysis. Calculation of financial leverage, WACC - cost of capital for 5 years. Reflect in key indicators, tables, graphs, charts</w:t>
      </w:r>
    </w:p>
    <w:p w14:paraId="659FBD25" w14:textId="0805FB89" w:rsidR="009A4FAE" w:rsidRDefault="009A4FAE" w:rsidP="009A4FAE">
      <w:pPr>
        <w:rPr>
          <w:lang w:val="en-US"/>
        </w:rPr>
      </w:pPr>
      <w:r w:rsidRPr="009A4FAE">
        <w:rPr>
          <w:lang w:val="en-US"/>
        </w:rPr>
        <w:t>7. Make a final conclusion regarding the impact of the findings on management decision-making: each conclusion obtained from the analysis of financial indicators should have a purpose - that is, influence the management decision. All proposed solutions must be reasoned.</w:t>
      </w:r>
    </w:p>
    <w:p w14:paraId="688F77CE" w14:textId="62F40D26" w:rsidR="009A4FAE" w:rsidRDefault="009A4FAE" w:rsidP="009A4FAE">
      <w:pPr>
        <w:rPr>
          <w:lang w:val="en-US"/>
        </w:rPr>
      </w:pPr>
    </w:p>
    <w:p w14:paraId="46DD3B88" w14:textId="77777777" w:rsidR="009A4FAE" w:rsidRDefault="009A4FAE" w:rsidP="009A4FAE">
      <w:pPr>
        <w:rPr>
          <w:noProof/>
          <w:lang w:val="en-US"/>
        </w:rPr>
      </w:pPr>
    </w:p>
    <w:p w14:paraId="3041AAEC" w14:textId="77777777" w:rsidR="009A4FAE" w:rsidRPr="0045320E" w:rsidRDefault="009A4FAE" w:rsidP="009A4FAE">
      <w:pPr>
        <w:rPr>
          <w:noProof/>
          <w:lang w:val="en-US"/>
        </w:rPr>
      </w:pPr>
      <w:r w:rsidRPr="0045320E">
        <w:rPr>
          <w:noProof/>
          <w:lang w:val="en-US"/>
        </w:rPr>
        <w:t>Analytical information should be compiled according to the 50:50 structure (text and analytics in diagrams, diagrams, figures, tables). All data should be consistent, conclusions should be reasoned. Each position must have its own heading.</w:t>
      </w:r>
    </w:p>
    <w:p w14:paraId="6246E365" w14:textId="77777777" w:rsidR="009A4FAE" w:rsidRPr="0045320E" w:rsidRDefault="009A4FAE" w:rsidP="009A4FAE">
      <w:pPr>
        <w:rPr>
          <w:noProof/>
          <w:lang w:val="en-US"/>
        </w:rPr>
      </w:pPr>
    </w:p>
    <w:p w14:paraId="548E745B" w14:textId="77777777" w:rsidR="009A4FAE" w:rsidRPr="0045320E" w:rsidRDefault="009A4FAE" w:rsidP="009A4FAE">
      <w:pPr>
        <w:rPr>
          <w:noProof/>
          <w:lang w:val="en-US"/>
        </w:rPr>
      </w:pPr>
      <w:r w:rsidRPr="0045320E">
        <w:rPr>
          <w:noProof/>
          <w:lang w:val="en-US"/>
        </w:rPr>
        <w:t>Evaluation criteria 100 points</w:t>
      </w:r>
    </w:p>
    <w:tbl>
      <w:tblPr>
        <w:tblStyle w:val="a4"/>
        <w:tblW w:w="9776" w:type="dxa"/>
        <w:tblLook w:val="04A0" w:firstRow="1" w:lastRow="0" w:firstColumn="1" w:lastColumn="0" w:noHBand="0" w:noVBand="1"/>
      </w:tblPr>
      <w:tblGrid>
        <w:gridCol w:w="5411"/>
        <w:gridCol w:w="2806"/>
        <w:gridCol w:w="1559"/>
      </w:tblGrid>
      <w:tr w:rsidR="009A4FAE" w14:paraId="6CEC89C0" w14:textId="77777777" w:rsidTr="00E468F2">
        <w:tc>
          <w:tcPr>
            <w:tcW w:w="5411" w:type="dxa"/>
          </w:tcPr>
          <w:p w14:paraId="781298A7" w14:textId="77777777" w:rsidR="009A4FAE" w:rsidRDefault="009A4FAE" w:rsidP="00175D7F">
            <w:pPr>
              <w:rPr>
                <w:noProof/>
                <w:lang w:val="en-US"/>
              </w:rPr>
            </w:pPr>
            <w:r w:rsidRPr="0045320E">
              <w:rPr>
                <w:noProof/>
                <w:lang w:val="en-US"/>
              </w:rPr>
              <w:t>Criteria</w:t>
            </w:r>
          </w:p>
        </w:tc>
        <w:tc>
          <w:tcPr>
            <w:tcW w:w="2806" w:type="dxa"/>
          </w:tcPr>
          <w:p w14:paraId="7C773773" w14:textId="77777777" w:rsidR="009A4FAE" w:rsidRDefault="009A4FAE" w:rsidP="00175D7F">
            <w:pPr>
              <w:rPr>
                <w:noProof/>
                <w:lang w:val="en-US"/>
              </w:rPr>
            </w:pPr>
            <w:r w:rsidRPr="0045320E">
              <w:rPr>
                <w:noProof/>
                <w:lang w:val="en-US"/>
              </w:rPr>
              <w:t>Scores Max</w:t>
            </w:r>
          </w:p>
        </w:tc>
        <w:tc>
          <w:tcPr>
            <w:tcW w:w="1559" w:type="dxa"/>
          </w:tcPr>
          <w:p w14:paraId="04972F7E" w14:textId="77777777" w:rsidR="009A4FAE" w:rsidRPr="0045320E" w:rsidRDefault="009A4FAE" w:rsidP="00175D7F">
            <w:pPr>
              <w:rPr>
                <w:noProof/>
                <w:lang w:val="en-US"/>
              </w:rPr>
            </w:pPr>
            <w:r w:rsidRPr="0045320E">
              <w:rPr>
                <w:noProof/>
                <w:lang w:val="en-US"/>
              </w:rPr>
              <w:t>score in section</w:t>
            </w:r>
          </w:p>
          <w:p w14:paraId="370599DD" w14:textId="77777777" w:rsidR="009A4FAE" w:rsidRDefault="009A4FAE" w:rsidP="00175D7F">
            <w:pPr>
              <w:rPr>
                <w:noProof/>
                <w:lang w:val="en-US"/>
              </w:rPr>
            </w:pPr>
          </w:p>
        </w:tc>
      </w:tr>
      <w:tr w:rsidR="00E468F2" w14:paraId="5D88B942" w14:textId="77777777" w:rsidTr="00E468F2">
        <w:tc>
          <w:tcPr>
            <w:tcW w:w="5411" w:type="dxa"/>
          </w:tcPr>
          <w:p w14:paraId="243A1DAC" w14:textId="77777777" w:rsidR="00E468F2" w:rsidRPr="009A4FAE" w:rsidRDefault="00E468F2" w:rsidP="00E468F2">
            <w:pPr>
              <w:rPr>
                <w:lang w:val="en-US"/>
              </w:rPr>
            </w:pPr>
            <w:r w:rsidRPr="006B1E74">
              <w:rPr>
                <w:lang w:val="en-US"/>
              </w:rPr>
              <w:t xml:space="preserve">Analysis of financial statements: an overview. Balance sheet / statement of financial position: general comments on the change in indicators over 5 years. </w:t>
            </w:r>
            <w:r w:rsidRPr="009A4FAE">
              <w:rPr>
                <w:lang w:val="en-US"/>
              </w:rPr>
              <w:t>STATEMENT OF COMPREHENSIVE INCOME</w:t>
            </w:r>
            <w:r w:rsidRPr="006B1E74">
              <w:rPr>
                <w:lang w:val="en-US"/>
              </w:rPr>
              <w:t>: general comments on the change in indicators over 5 years. Statement of Changes in Equity: general comments on changes in performance over 5 years. Reflect in key indicators, tables, graphs, charts</w:t>
            </w:r>
            <w:r>
              <w:rPr>
                <w:lang w:val="en-US"/>
              </w:rPr>
              <w:t>.</w:t>
            </w:r>
            <w:r>
              <w:rPr>
                <w:lang w:val="kk-KZ"/>
              </w:rPr>
              <w:t xml:space="preserve"> </w:t>
            </w:r>
            <w:r w:rsidRPr="009A4FAE">
              <w:rPr>
                <w:lang w:val="en-US"/>
              </w:rPr>
              <w:t>STATEMENT OF CASH FLOWS</w:t>
            </w:r>
            <w:r w:rsidRPr="006B1E74">
              <w:rPr>
                <w:lang w:val="en-US"/>
              </w:rPr>
              <w:t>: general comments on changes in performance over 5 years. Reflect in key indicators, tables, graphs, charts</w:t>
            </w:r>
          </w:p>
          <w:p w14:paraId="37E5DE77" w14:textId="77777777" w:rsidR="00E468F2" w:rsidRPr="0045320E" w:rsidRDefault="00E468F2" w:rsidP="00E468F2">
            <w:pPr>
              <w:rPr>
                <w:noProof/>
                <w:lang w:val="en-US"/>
              </w:rPr>
            </w:pPr>
          </w:p>
        </w:tc>
        <w:tc>
          <w:tcPr>
            <w:tcW w:w="2806" w:type="dxa"/>
          </w:tcPr>
          <w:p w14:paraId="354037F9" w14:textId="13580624" w:rsidR="00E468F2" w:rsidRPr="00E468F2" w:rsidRDefault="00E468F2" w:rsidP="00E468F2">
            <w:pPr>
              <w:pStyle w:val="a5"/>
              <w:ind w:left="0"/>
              <w:rPr>
                <w:rFonts w:ascii="Times New Roman" w:hAnsi="Times New Roman" w:cs="Times New Roman"/>
                <w:sz w:val="28"/>
                <w:szCs w:val="28"/>
                <w:lang w:val="en-US"/>
              </w:rPr>
            </w:pPr>
            <w:r w:rsidRPr="006B1E74">
              <w:rPr>
                <w:lang w:val="en-US"/>
              </w:rPr>
              <w:t>Balance sheet / statement of financial position: general comments on the change in indicators over 5 years</w:t>
            </w:r>
            <w:r w:rsidRPr="00E468F2">
              <w:rPr>
                <w:rFonts w:ascii="Times New Roman" w:hAnsi="Times New Roman" w:cs="Times New Roman"/>
                <w:sz w:val="28"/>
                <w:szCs w:val="28"/>
                <w:lang w:val="en-US"/>
              </w:rPr>
              <w:t xml:space="preserve">. – 5 </w:t>
            </w:r>
          </w:p>
          <w:p w14:paraId="7BB00EAA" w14:textId="77861ED1" w:rsidR="00E468F2" w:rsidRPr="00E468F2" w:rsidRDefault="00E468F2" w:rsidP="00E468F2">
            <w:pPr>
              <w:pStyle w:val="a5"/>
              <w:ind w:left="0"/>
              <w:rPr>
                <w:rFonts w:ascii="Times New Roman" w:hAnsi="Times New Roman" w:cs="Times New Roman"/>
                <w:sz w:val="28"/>
                <w:szCs w:val="28"/>
                <w:lang w:val="en-US"/>
              </w:rPr>
            </w:pPr>
            <w:r w:rsidRPr="009A4FAE">
              <w:rPr>
                <w:lang w:val="en-US"/>
              </w:rPr>
              <w:t>STATEMENT OF COMPREHENSIVE INCOME</w:t>
            </w:r>
            <w:r w:rsidRPr="006B1E74">
              <w:rPr>
                <w:lang w:val="en-US"/>
              </w:rPr>
              <w:t>: general comments on the change in indicators over 5 years</w:t>
            </w:r>
            <w:r w:rsidRPr="00E468F2">
              <w:rPr>
                <w:rFonts w:ascii="Times New Roman" w:hAnsi="Times New Roman" w:cs="Times New Roman"/>
                <w:sz w:val="28"/>
                <w:szCs w:val="28"/>
                <w:lang w:val="en-US"/>
              </w:rPr>
              <w:t xml:space="preserve"> </w:t>
            </w:r>
            <w:r w:rsidRPr="00E468F2">
              <w:rPr>
                <w:rFonts w:ascii="Times New Roman" w:hAnsi="Times New Roman" w:cs="Times New Roman"/>
                <w:sz w:val="28"/>
                <w:szCs w:val="28"/>
                <w:lang w:val="en-US"/>
              </w:rPr>
              <w:t xml:space="preserve">– 5 </w:t>
            </w:r>
          </w:p>
          <w:p w14:paraId="2C2F8D57" w14:textId="542B88F1" w:rsidR="00E468F2" w:rsidRDefault="00E468F2" w:rsidP="00E468F2">
            <w:pPr>
              <w:pStyle w:val="a5"/>
              <w:ind w:left="0"/>
              <w:rPr>
                <w:rFonts w:ascii="Times New Roman" w:hAnsi="Times New Roman" w:cs="Times New Roman"/>
                <w:sz w:val="28"/>
                <w:szCs w:val="28"/>
                <w:lang w:val="kk-KZ"/>
              </w:rPr>
            </w:pPr>
            <w:r w:rsidRPr="009A4FAE">
              <w:rPr>
                <w:lang w:val="en-US"/>
              </w:rPr>
              <w:t>STATEMENT OF CASH FLOWS</w:t>
            </w:r>
            <w:r w:rsidRPr="006B1E74">
              <w:rPr>
                <w:lang w:val="en-US"/>
              </w:rPr>
              <w:t>: general comments on changes in performance over 5 years</w:t>
            </w:r>
            <w:r w:rsidRPr="00E468F2">
              <w:rPr>
                <w:rFonts w:ascii="Times New Roman" w:hAnsi="Times New Roman" w:cs="Times New Roman"/>
                <w:sz w:val="28"/>
                <w:szCs w:val="28"/>
                <w:lang w:val="en-US"/>
              </w:rPr>
              <w:t>.</w:t>
            </w:r>
            <w:r>
              <w:rPr>
                <w:rFonts w:ascii="Times New Roman" w:hAnsi="Times New Roman" w:cs="Times New Roman"/>
                <w:sz w:val="28"/>
                <w:szCs w:val="28"/>
                <w:lang w:val="kk-KZ"/>
              </w:rPr>
              <w:t xml:space="preserve"> -5</w:t>
            </w:r>
          </w:p>
          <w:p w14:paraId="08945B11" w14:textId="5205D429" w:rsidR="00E468F2" w:rsidRPr="00E468F2" w:rsidRDefault="00E468F2" w:rsidP="00E468F2">
            <w:pPr>
              <w:rPr>
                <w:noProof/>
              </w:rPr>
            </w:pPr>
            <w:r w:rsidRPr="006B1E74">
              <w:rPr>
                <w:lang w:val="en-US"/>
              </w:rPr>
              <w:t>Statement of Changes in Equity: general comments on changes in performance over 5 years</w:t>
            </w:r>
            <w:r w:rsidRPr="00E468F2">
              <w:rPr>
                <w:rFonts w:ascii="Times New Roman" w:hAnsi="Times New Roman" w:cs="Times New Roman"/>
                <w:sz w:val="28"/>
                <w:szCs w:val="28"/>
                <w:lang w:val="en-US"/>
              </w:rPr>
              <w:t xml:space="preserve">.- </w:t>
            </w:r>
            <w:r>
              <w:rPr>
                <w:rFonts w:ascii="Times New Roman" w:hAnsi="Times New Roman" w:cs="Times New Roman"/>
                <w:sz w:val="28"/>
                <w:szCs w:val="28"/>
              </w:rPr>
              <w:t xml:space="preserve">5 </w:t>
            </w:r>
          </w:p>
        </w:tc>
        <w:tc>
          <w:tcPr>
            <w:tcW w:w="1559" w:type="dxa"/>
          </w:tcPr>
          <w:p w14:paraId="3E765ADE" w14:textId="475EB8D9" w:rsidR="00E468F2" w:rsidRPr="0045320E" w:rsidRDefault="00E468F2" w:rsidP="00E468F2">
            <w:pPr>
              <w:rPr>
                <w:noProof/>
                <w:lang w:val="en-US"/>
              </w:rPr>
            </w:pPr>
            <w:r>
              <w:rPr>
                <w:rFonts w:ascii="Times New Roman" w:hAnsi="Times New Roman" w:cs="Times New Roman"/>
                <w:sz w:val="28"/>
                <w:szCs w:val="28"/>
                <w:lang w:val="kk-KZ"/>
              </w:rPr>
              <w:t>20</w:t>
            </w:r>
          </w:p>
        </w:tc>
      </w:tr>
      <w:tr w:rsidR="00E468F2" w14:paraId="55ABC009" w14:textId="77777777" w:rsidTr="00E468F2">
        <w:tc>
          <w:tcPr>
            <w:tcW w:w="5411" w:type="dxa"/>
          </w:tcPr>
          <w:p w14:paraId="1CA3F51F" w14:textId="77777777" w:rsidR="00E468F2" w:rsidRPr="0045320E" w:rsidRDefault="00E468F2" w:rsidP="00E468F2">
            <w:pPr>
              <w:rPr>
                <w:noProof/>
                <w:lang w:val="en-US"/>
              </w:rPr>
            </w:pPr>
            <w:r w:rsidRPr="0045320E">
              <w:rPr>
                <w:noProof/>
                <w:lang w:val="en-US"/>
              </w:rPr>
              <w:t>References to sources:</w:t>
            </w:r>
          </w:p>
          <w:p w14:paraId="58FF5F95" w14:textId="77777777" w:rsidR="00E468F2" w:rsidRPr="0045320E" w:rsidRDefault="00E468F2" w:rsidP="00E468F2">
            <w:pPr>
              <w:rPr>
                <w:noProof/>
                <w:lang w:val="en-US"/>
              </w:rPr>
            </w:pPr>
            <w:r w:rsidRPr="0045320E">
              <w:rPr>
                <w:noProof/>
                <w:lang w:val="en-US"/>
              </w:rPr>
              <w:t>1) lecture materials,</w:t>
            </w:r>
          </w:p>
          <w:p w14:paraId="5802AF3E" w14:textId="77777777" w:rsidR="00E468F2" w:rsidRPr="0045320E" w:rsidRDefault="00E468F2" w:rsidP="00E468F2">
            <w:pPr>
              <w:rPr>
                <w:noProof/>
                <w:lang w:val="en-US"/>
              </w:rPr>
            </w:pPr>
            <w:r w:rsidRPr="0045320E">
              <w:rPr>
                <w:noProof/>
                <w:lang w:val="en-US"/>
              </w:rPr>
              <w:t>2) recommended textbooks on the topics of RK 1 (one textbook is enough),</w:t>
            </w:r>
          </w:p>
          <w:p w14:paraId="7A09CEBD" w14:textId="77777777" w:rsidR="00E468F2" w:rsidRPr="0045320E" w:rsidRDefault="00E468F2" w:rsidP="00E468F2">
            <w:pPr>
              <w:rPr>
                <w:noProof/>
                <w:lang w:val="en-US"/>
              </w:rPr>
            </w:pPr>
            <w:r w:rsidRPr="0045320E">
              <w:rPr>
                <w:noProof/>
                <w:lang w:val="en-US"/>
              </w:rPr>
              <w:t>3) annual reports of the company,</w:t>
            </w:r>
          </w:p>
          <w:p w14:paraId="654D141B" w14:textId="77777777" w:rsidR="00E468F2" w:rsidRPr="0045320E" w:rsidRDefault="00E468F2" w:rsidP="00E468F2">
            <w:pPr>
              <w:rPr>
                <w:noProof/>
                <w:lang w:val="en-US"/>
              </w:rPr>
            </w:pPr>
            <w:r w:rsidRPr="0045320E">
              <w:rPr>
                <w:noProof/>
                <w:lang w:val="en-US"/>
              </w:rPr>
              <w:t>4) financial statements of the company,</w:t>
            </w:r>
          </w:p>
          <w:p w14:paraId="4596D4C3" w14:textId="59093BEE" w:rsidR="00E468F2" w:rsidRPr="0045320E" w:rsidRDefault="00E468F2" w:rsidP="00E468F2">
            <w:pPr>
              <w:rPr>
                <w:noProof/>
                <w:lang w:val="en-US"/>
              </w:rPr>
            </w:pPr>
            <w:r w:rsidRPr="0045320E">
              <w:rPr>
                <w:noProof/>
                <w:lang w:val="en-US"/>
              </w:rPr>
              <w:t>5) informational news feeds</w:t>
            </w:r>
          </w:p>
        </w:tc>
        <w:tc>
          <w:tcPr>
            <w:tcW w:w="2806" w:type="dxa"/>
          </w:tcPr>
          <w:p w14:paraId="466D164E" w14:textId="6DBCBB87" w:rsidR="00E468F2" w:rsidRPr="00E468F2" w:rsidRDefault="00E468F2" w:rsidP="00E468F2">
            <w:pPr>
              <w:rPr>
                <w:noProof/>
                <w:lang w:val="en-US"/>
              </w:rPr>
            </w:pPr>
            <w:r w:rsidRPr="0045320E">
              <w:rPr>
                <w:noProof/>
                <w:lang w:val="en-US"/>
              </w:rPr>
              <w:t>1 point for each type of source</w:t>
            </w:r>
          </w:p>
        </w:tc>
        <w:tc>
          <w:tcPr>
            <w:tcW w:w="1559" w:type="dxa"/>
          </w:tcPr>
          <w:p w14:paraId="61FD8387" w14:textId="699E5F41" w:rsidR="00E468F2" w:rsidRPr="0045320E" w:rsidRDefault="00E468F2" w:rsidP="00E468F2">
            <w:pPr>
              <w:rPr>
                <w:noProof/>
                <w:lang w:val="en-US"/>
              </w:rPr>
            </w:pPr>
            <w:r w:rsidRPr="0045320E">
              <w:rPr>
                <w:noProof/>
                <w:lang w:val="en-US"/>
              </w:rPr>
              <w:t>5</w:t>
            </w:r>
          </w:p>
        </w:tc>
      </w:tr>
      <w:tr w:rsidR="00E468F2" w14:paraId="7787F2AB" w14:textId="77777777" w:rsidTr="00E468F2">
        <w:tc>
          <w:tcPr>
            <w:tcW w:w="5411" w:type="dxa"/>
          </w:tcPr>
          <w:p w14:paraId="0A96FF05" w14:textId="77777777" w:rsidR="00E468F2" w:rsidRPr="006B1E74" w:rsidRDefault="00E468F2" w:rsidP="00E468F2">
            <w:pPr>
              <w:rPr>
                <w:lang w:val="en-US"/>
              </w:rPr>
            </w:pPr>
            <w:r w:rsidRPr="006B1E74">
              <w:rPr>
                <w:lang w:val="en-US"/>
              </w:rPr>
              <w:t xml:space="preserve">Analysis of non-current assets: structures of non-current assets, performance indicators and comments on the role </w:t>
            </w:r>
            <w:r w:rsidRPr="006B1E74">
              <w:rPr>
                <w:lang w:val="en-US"/>
              </w:rPr>
              <w:lastRenderedPageBreak/>
              <w:t>in the formation of assets and income of the company for 5 years. . Reflect in key indicators, tables, graphs, charts</w:t>
            </w:r>
          </w:p>
          <w:p w14:paraId="5CAD293F" w14:textId="77777777" w:rsidR="00E468F2" w:rsidRPr="00E468F2" w:rsidRDefault="00E468F2" w:rsidP="00E468F2">
            <w:pPr>
              <w:rPr>
                <w:noProof/>
              </w:rPr>
            </w:pPr>
          </w:p>
        </w:tc>
        <w:tc>
          <w:tcPr>
            <w:tcW w:w="2806" w:type="dxa"/>
          </w:tcPr>
          <w:p w14:paraId="29B94557" w14:textId="49FF0C8C" w:rsidR="00E468F2" w:rsidRPr="00E468F2" w:rsidRDefault="00E468F2" w:rsidP="00E468F2">
            <w:pPr>
              <w:pStyle w:val="a5"/>
              <w:ind w:left="0"/>
              <w:rPr>
                <w:rFonts w:ascii="Times New Roman" w:hAnsi="Times New Roman" w:cs="Times New Roman"/>
                <w:sz w:val="28"/>
                <w:szCs w:val="28"/>
                <w:lang w:val="en-US"/>
              </w:rPr>
            </w:pPr>
            <w:r w:rsidRPr="006B1E74">
              <w:rPr>
                <w:lang w:val="en-US"/>
              </w:rPr>
              <w:lastRenderedPageBreak/>
              <w:t>structures of non-current assets</w:t>
            </w:r>
            <w:r w:rsidRPr="00304D16">
              <w:rPr>
                <w:rFonts w:ascii="Times New Roman" w:hAnsi="Times New Roman" w:cs="Times New Roman"/>
                <w:sz w:val="28"/>
                <w:szCs w:val="28"/>
                <w:lang w:val="kk-KZ"/>
              </w:rPr>
              <w:t xml:space="preserve"> </w:t>
            </w:r>
            <w:r w:rsidRPr="006B1E74">
              <w:rPr>
                <w:lang w:val="en-US"/>
              </w:rPr>
              <w:t>for 5 years</w:t>
            </w:r>
            <w:r w:rsidRPr="00E468F2">
              <w:rPr>
                <w:rFonts w:ascii="Times New Roman" w:hAnsi="Times New Roman" w:cs="Times New Roman"/>
                <w:sz w:val="28"/>
                <w:szCs w:val="28"/>
                <w:lang w:val="en-US"/>
              </w:rPr>
              <w:t xml:space="preserve"> </w:t>
            </w:r>
            <w:r w:rsidRPr="00E468F2">
              <w:rPr>
                <w:rFonts w:ascii="Times New Roman" w:hAnsi="Times New Roman" w:cs="Times New Roman"/>
                <w:sz w:val="28"/>
                <w:szCs w:val="28"/>
                <w:lang w:val="en-US"/>
              </w:rPr>
              <w:t>– 5</w:t>
            </w:r>
          </w:p>
          <w:p w14:paraId="43A5EF6D" w14:textId="6D89A897" w:rsidR="00E468F2" w:rsidRPr="00E468F2" w:rsidRDefault="00E468F2" w:rsidP="00E468F2">
            <w:pPr>
              <w:pStyle w:val="a5"/>
              <w:ind w:left="0"/>
              <w:rPr>
                <w:rFonts w:ascii="Times New Roman" w:hAnsi="Times New Roman" w:cs="Times New Roman"/>
                <w:sz w:val="28"/>
                <w:szCs w:val="28"/>
                <w:lang w:val="en-US"/>
              </w:rPr>
            </w:pPr>
            <w:r w:rsidRPr="00E468F2">
              <w:rPr>
                <w:rFonts w:ascii="Times New Roman" w:hAnsi="Times New Roman" w:cs="Times New Roman"/>
                <w:sz w:val="28"/>
                <w:szCs w:val="28"/>
                <w:lang w:val="en-US"/>
              </w:rPr>
              <w:lastRenderedPageBreak/>
              <w:t xml:space="preserve"> </w:t>
            </w:r>
            <w:r w:rsidRPr="006B1E74">
              <w:rPr>
                <w:lang w:val="en-US"/>
              </w:rPr>
              <w:t>performance indicators for 5 years</w:t>
            </w:r>
            <w:r w:rsidRPr="00E468F2">
              <w:rPr>
                <w:rFonts w:ascii="Times New Roman" w:hAnsi="Times New Roman" w:cs="Times New Roman"/>
                <w:sz w:val="28"/>
                <w:szCs w:val="28"/>
                <w:lang w:val="en-US"/>
              </w:rPr>
              <w:t xml:space="preserve"> </w:t>
            </w:r>
            <w:r w:rsidRPr="00E468F2">
              <w:rPr>
                <w:rFonts w:ascii="Times New Roman" w:hAnsi="Times New Roman" w:cs="Times New Roman"/>
                <w:sz w:val="28"/>
                <w:szCs w:val="28"/>
                <w:lang w:val="en-US"/>
              </w:rPr>
              <w:t xml:space="preserve">-5 </w:t>
            </w:r>
          </w:p>
          <w:p w14:paraId="7A1447ED" w14:textId="4571B4EB" w:rsidR="00E468F2" w:rsidRPr="00E468F2" w:rsidRDefault="00E468F2" w:rsidP="00E468F2">
            <w:pPr>
              <w:rPr>
                <w:noProof/>
              </w:rPr>
            </w:pPr>
            <w:r w:rsidRPr="00E468F2">
              <w:rPr>
                <w:rFonts w:ascii="Times New Roman" w:hAnsi="Times New Roman" w:cs="Times New Roman"/>
                <w:sz w:val="28"/>
                <w:szCs w:val="28"/>
                <w:lang w:val="en-US"/>
              </w:rPr>
              <w:t xml:space="preserve"> </w:t>
            </w:r>
            <w:r w:rsidRPr="006B1E74">
              <w:rPr>
                <w:lang w:val="en-US"/>
              </w:rPr>
              <w:t>comments on the role in the formation of assets and income of the company for 5 years</w:t>
            </w:r>
            <w:r w:rsidRPr="00E468F2">
              <w:rPr>
                <w:rFonts w:ascii="Times New Roman" w:hAnsi="Times New Roman" w:cs="Times New Roman"/>
                <w:sz w:val="28"/>
                <w:szCs w:val="28"/>
                <w:lang w:val="en-US"/>
              </w:rPr>
              <w:t xml:space="preserve">.- </w:t>
            </w:r>
            <w:r>
              <w:rPr>
                <w:rFonts w:ascii="Times New Roman" w:hAnsi="Times New Roman" w:cs="Times New Roman"/>
                <w:sz w:val="28"/>
                <w:szCs w:val="28"/>
              </w:rPr>
              <w:t>5</w:t>
            </w:r>
          </w:p>
        </w:tc>
        <w:tc>
          <w:tcPr>
            <w:tcW w:w="1559" w:type="dxa"/>
          </w:tcPr>
          <w:p w14:paraId="77183A78" w14:textId="3739EDB5" w:rsidR="00E468F2" w:rsidRPr="0045320E" w:rsidRDefault="00E468F2" w:rsidP="00E468F2">
            <w:pPr>
              <w:rPr>
                <w:noProof/>
                <w:lang w:val="en-US"/>
              </w:rPr>
            </w:pPr>
            <w:r>
              <w:rPr>
                <w:rFonts w:ascii="Times New Roman" w:hAnsi="Times New Roman" w:cs="Times New Roman"/>
                <w:sz w:val="28"/>
                <w:szCs w:val="28"/>
              </w:rPr>
              <w:lastRenderedPageBreak/>
              <w:t>15</w:t>
            </w:r>
          </w:p>
        </w:tc>
      </w:tr>
      <w:tr w:rsidR="00E468F2" w14:paraId="14CD6B5B" w14:textId="77777777" w:rsidTr="00E468F2">
        <w:tc>
          <w:tcPr>
            <w:tcW w:w="5411" w:type="dxa"/>
          </w:tcPr>
          <w:p w14:paraId="3901FA14" w14:textId="0A848F36" w:rsidR="00E468F2" w:rsidRPr="0045320E" w:rsidRDefault="00E468F2" w:rsidP="00E468F2">
            <w:pPr>
              <w:rPr>
                <w:noProof/>
                <w:lang w:val="en-US"/>
              </w:rPr>
            </w:pPr>
            <w:r w:rsidRPr="006B1E74">
              <w:rPr>
                <w:lang w:val="en-US"/>
              </w:rPr>
              <w:t>Analysis of current assets: the structure of current assets, performance indicators and comments on the role in the formation of assets and income of the company. Calculation of working capital for 5 years. . Reflect in key indicators, tables, graphs, charts</w:t>
            </w:r>
          </w:p>
        </w:tc>
        <w:tc>
          <w:tcPr>
            <w:tcW w:w="2806" w:type="dxa"/>
          </w:tcPr>
          <w:p w14:paraId="5B52600B" w14:textId="5659CA4E" w:rsidR="00E468F2" w:rsidRPr="00E468F2" w:rsidRDefault="00E468F2" w:rsidP="00E468F2">
            <w:pPr>
              <w:pStyle w:val="a5"/>
              <w:ind w:left="0"/>
              <w:rPr>
                <w:rFonts w:ascii="Times New Roman" w:hAnsi="Times New Roman" w:cs="Times New Roman"/>
                <w:sz w:val="28"/>
                <w:szCs w:val="28"/>
                <w:lang w:val="en-US"/>
              </w:rPr>
            </w:pPr>
            <w:r w:rsidRPr="006B1E74">
              <w:rPr>
                <w:lang w:val="en-US"/>
              </w:rPr>
              <w:t>the structure of current assets</w:t>
            </w:r>
            <w:r w:rsidRPr="00304D16">
              <w:rPr>
                <w:rFonts w:ascii="Times New Roman" w:hAnsi="Times New Roman" w:cs="Times New Roman"/>
                <w:sz w:val="28"/>
                <w:szCs w:val="28"/>
                <w:lang w:val="kk-KZ"/>
              </w:rPr>
              <w:t xml:space="preserve"> </w:t>
            </w:r>
            <w:r w:rsidRPr="006B1E74">
              <w:rPr>
                <w:lang w:val="en-US"/>
              </w:rPr>
              <w:t>for 5 years</w:t>
            </w:r>
            <w:r w:rsidRPr="00E468F2">
              <w:rPr>
                <w:rFonts w:ascii="Times New Roman" w:hAnsi="Times New Roman" w:cs="Times New Roman"/>
                <w:sz w:val="28"/>
                <w:szCs w:val="28"/>
                <w:lang w:val="en-US"/>
              </w:rPr>
              <w:t xml:space="preserve"> – 5</w:t>
            </w:r>
          </w:p>
          <w:p w14:paraId="023B77D1" w14:textId="24D49BF4" w:rsidR="00E468F2" w:rsidRPr="00E468F2" w:rsidRDefault="00E468F2" w:rsidP="00E468F2">
            <w:pPr>
              <w:pStyle w:val="a5"/>
              <w:ind w:left="0"/>
              <w:rPr>
                <w:rFonts w:ascii="Times New Roman" w:hAnsi="Times New Roman" w:cs="Times New Roman"/>
                <w:sz w:val="28"/>
                <w:szCs w:val="28"/>
                <w:lang w:val="en-US"/>
              </w:rPr>
            </w:pPr>
            <w:r w:rsidRPr="00E468F2">
              <w:rPr>
                <w:rFonts w:ascii="Times New Roman" w:hAnsi="Times New Roman" w:cs="Times New Roman"/>
                <w:sz w:val="28"/>
                <w:szCs w:val="28"/>
                <w:lang w:val="en-US"/>
              </w:rPr>
              <w:t xml:space="preserve"> </w:t>
            </w:r>
            <w:r w:rsidRPr="006B1E74">
              <w:rPr>
                <w:lang w:val="en-US"/>
              </w:rPr>
              <w:t>performance indicators for 5 years</w:t>
            </w:r>
            <w:r w:rsidRPr="00E468F2">
              <w:rPr>
                <w:rFonts w:ascii="Times New Roman" w:hAnsi="Times New Roman" w:cs="Times New Roman"/>
                <w:sz w:val="28"/>
                <w:szCs w:val="28"/>
                <w:lang w:val="en-US"/>
              </w:rPr>
              <w:t xml:space="preserve"> – 5</w:t>
            </w:r>
          </w:p>
          <w:p w14:paraId="3E703D08" w14:textId="30010007" w:rsidR="00E468F2" w:rsidRPr="00E468F2" w:rsidRDefault="00E468F2" w:rsidP="00E468F2">
            <w:pPr>
              <w:pStyle w:val="a5"/>
              <w:ind w:left="0"/>
              <w:rPr>
                <w:rFonts w:ascii="Times New Roman" w:hAnsi="Times New Roman" w:cs="Times New Roman"/>
                <w:sz w:val="28"/>
                <w:szCs w:val="28"/>
                <w:lang w:val="en-US"/>
              </w:rPr>
            </w:pPr>
            <w:r w:rsidRPr="00E468F2">
              <w:rPr>
                <w:rFonts w:ascii="Times New Roman" w:hAnsi="Times New Roman" w:cs="Times New Roman"/>
                <w:sz w:val="28"/>
                <w:szCs w:val="28"/>
                <w:lang w:val="en-US"/>
              </w:rPr>
              <w:t xml:space="preserve"> </w:t>
            </w:r>
            <w:r w:rsidRPr="006B1E74">
              <w:rPr>
                <w:lang w:val="en-US"/>
              </w:rPr>
              <w:t>comments on the role in the formation of assets and income of the company</w:t>
            </w:r>
            <w:r w:rsidRPr="00E468F2">
              <w:rPr>
                <w:rFonts w:ascii="Times New Roman" w:hAnsi="Times New Roman" w:cs="Times New Roman"/>
                <w:sz w:val="28"/>
                <w:szCs w:val="28"/>
                <w:lang w:val="en-US"/>
              </w:rPr>
              <w:t xml:space="preserve"> </w:t>
            </w:r>
            <w:r w:rsidRPr="00E468F2">
              <w:rPr>
                <w:rFonts w:ascii="Times New Roman" w:hAnsi="Times New Roman" w:cs="Times New Roman"/>
                <w:sz w:val="28"/>
                <w:szCs w:val="28"/>
                <w:lang w:val="en-US"/>
              </w:rPr>
              <w:t>- 5.</w:t>
            </w:r>
          </w:p>
          <w:p w14:paraId="1BE3A8DC" w14:textId="2C87E5AA" w:rsidR="00E468F2" w:rsidRPr="00E468F2" w:rsidRDefault="00E468F2" w:rsidP="00E468F2">
            <w:pPr>
              <w:rPr>
                <w:noProof/>
              </w:rPr>
            </w:pPr>
            <w:r w:rsidRPr="00E468F2">
              <w:rPr>
                <w:rFonts w:ascii="Times New Roman" w:hAnsi="Times New Roman" w:cs="Times New Roman"/>
                <w:sz w:val="28"/>
                <w:szCs w:val="28"/>
                <w:lang w:val="en-US"/>
              </w:rPr>
              <w:t xml:space="preserve"> </w:t>
            </w:r>
            <w:r w:rsidRPr="006B1E74">
              <w:rPr>
                <w:lang w:val="en-US"/>
              </w:rPr>
              <w:t>working capital for 5 years</w:t>
            </w:r>
            <w:r>
              <w:rPr>
                <w:rFonts w:ascii="Times New Roman" w:hAnsi="Times New Roman" w:cs="Times New Roman"/>
                <w:sz w:val="28"/>
                <w:szCs w:val="28"/>
              </w:rPr>
              <w:t xml:space="preserve"> </w:t>
            </w:r>
            <w:r>
              <w:rPr>
                <w:rFonts w:ascii="Times New Roman" w:hAnsi="Times New Roman" w:cs="Times New Roman"/>
                <w:sz w:val="28"/>
                <w:szCs w:val="28"/>
              </w:rPr>
              <w:t>- 5</w:t>
            </w:r>
            <w:r w:rsidRPr="00304D16">
              <w:rPr>
                <w:rFonts w:ascii="Times New Roman" w:hAnsi="Times New Roman" w:cs="Times New Roman"/>
                <w:sz w:val="28"/>
                <w:szCs w:val="28"/>
              </w:rPr>
              <w:t>.</w:t>
            </w:r>
          </w:p>
        </w:tc>
        <w:tc>
          <w:tcPr>
            <w:tcW w:w="1559" w:type="dxa"/>
          </w:tcPr>
          <w:p w14:paraId="07D1C05D" w14:textId="68FBA2AA" w:rsidR="00E468F2" w:rsidRPr="0045320E" w:rsidRDefault="00E468F2" w:rsidP="00E468F2">
            <w:pPr>
              <w:rPr>
                <w:noProof/>
                <w:lang w:val="en-US"/>
              </w:rPr>
            </w:pPr>
            <w:r>
              <w:rPr>
                <w:rFonts w:ascii="Times New Roman" w:hAnsi="Times New Roman" w:cs="Times New Roman"/>
                <w:sz w:val="28"/>
                <w:szCs w:val="28"/>
              </w:rPr>
              <w:t>20</w:t>
            </w:r>
          </w:p>
        </w:tc>
      </w:tr>
      <w:tr w:rsidR="00E468F2" w14:paraId="02065ADC" w14:textId="77777777" w:rsidTr="00E468F2">
        <w:tc>
          <w:tcPr>
            <w:tcW w:w="5411" w:type="dxa"/>
          </w:tcPr>
          <w:p w14:paraId="689A8DDD" w14:textId="7BE4A907" w:rsidR="00E468F2" w:rsidRPr="0045320E" w:rsidRDefault="00E468F2" w:rsidP="00E468F2">
            <w:pPr>
              <w:rPr>
                <w:noProof/>
                <w:lang w:val="en-US"/>
              </w:rPr>
            </w:pPr>
            <w:r w:rsidRPr="009A4FAE">
              <w:rPr>
                <w:lang w:val="en-US"/>
              </w:rPr>
              <w:t>Analysis of the company's income and expenses: structures, dynamics for 5 years. . Reflect in key indicators, tables, graphs, charts</w:t>
            </w:r>
            <w:r w:rsidRPr="0045320E">
              <w:rPr>
                <w:noProof/>
                <w:lang w:val="en-US"/>
              </w:rPr>
              <w:t xml:space="preserve"> </w:t>
            </w:r>
          </w:p>
        </w:tc>
        <w:tc>
          <w:tcPr>
            <w:tcW w:w="2806" w:type="dxa"/>
          </w:tcPr>
          <w:p w14:paraId="0C414728" w14:textId="31BDF51A" w:rsidR="00E468F2" w:rsidRPr="00E468F2" w:rsidRDefault="00E468F2" w:rsidP="00E468F2">
            <w:pPr>
              <w:rPr>
                <w:noProof/>
                <w:lang w:val="en-US"/>
              </w:rPr>
            </w:pPr>
            <w:r w:rsidRPr="009A4FAE">
              <w:rPr>
                <w:lang w:val="en-US"/>
              </w:rPr>
              <w:t>Analysis of the company's income and expenses: structures, dynamics for 5 years</w:t>
            </w:r>
            <w:r w:rsidRPr="00E468F2">
              <w:rPr>
                <w:rFonts w:ascii="Times New Roman" w:hAnsi="Times New Roman" w:cs="Times New Roman"/>
                <w:sz w:val="28"/>
                <w:szCs w:val="28"/>
                <w:lang w:val="en-US"/>
              </w:rPr>
              <w:t xml:space="preserve"> </w:t>
            </w:r>
          </w:p>
        </w:tc>
        <w:tc>
          <w:tcPr>
            <w:tcW w:w="1559" w:type="dxa"/>
          </w:tcPr>
          <w:p w14:paraId="3F538447" w14:textId="30660DB6" w:rsidR="00E468F2" w:rsidRPr="0045320E" w:rsidRDefault="00E468F2" w:rsidP="00E468F2">
            <w:pPr>
              <w:rPr>
                <w:noProof/>
                <w:lang w:val="en-US"/>
              </w:rPr>
            </w:pPr>
            <w:r w:rsidRPr="009A12CA">
              <w:rPr>
                <w:rFonts w:ascii="Times New Roman" w:hAnsi="Times New Roman" w:cs="Times New Roman"/>
                <w:sz w:val="28"/>
                <w:szCs w:val="28"/>
              </w:rPr>
              <w:t>1</w:t>
            </w:r>
            <w:r>
              <w:rPr>
                <w:rFonts w:ascii="Times New Roman" w:hAnsi="Times New Roman" w:cs="Times New Roman"/>
                <w:sz w:val="28"/>
                <w:szCs w:val="28"/>
              </w:rPr>
              <w:t>0</w:t>
            </w:r>
          </w:p>
        </w:tc>
      </w:tr>
      <w:tr w:rsidR="00E468F2" w14:paraId="0EDE79D7" w14:textId="77777777" w:rsidTr="00E468F2">
        <w:tc>
          <w:tcPr>
            <w:tcW w:w="5411" w:type="dxa"/>
          </w:tcPr>
          <w:p w14:paraId="3CA1FDBF" w14:textId="47C5FF4B" w:rsidR="00E468F2" w:rsidRPr="00E468F2" w:rsidRDefault="00E468F2" w:rsidP="00E468F2">
            <w:pPr>
              <w:rPr>
                <w:noProof/>
                <w:lang w:val="en-US"/>
              </w:rPr>
            </w:pPr>
            <w:r w:rsidRPr="009A4FAE">
              <w:rPr>
                <w:lang w:val="en-US"/>
              </w:rPr>
              <w:t>Analysis of liquidity, profitability \ efficiency for 5 years. Reflect in key indicators, tables, graphs, charts</w:t>
            </w:r>
            <w:r w:rsidRPr="00E468F2">
              <w:rPr>
                <w:noProof/>
                <w:lang w:val="en-US"/>
              </w:rPr>
              <w:t xml:space="preserve"> </w:t>
            </w:r>
          </w:p>
        </w:tc>
        <w:tc>
          <w:tcPr>
            <w:tcW w:w="2806" w:type="dxa"/>
          </w:tcPr>
          <w:p w14:paraId="2D9049F3" w14:textId="56D0CE65" w:rsidR="00E468F2" w:rsidRPr="00FE20CC" w:rsidRDefault="00FE20CC" w:rsidP="00E468F2">
            <w:pPr>
              <w:rPr>
                <w:noProof/>
                <w:lang w:val="en-US"/>
              </w:rPr>
            </w:pPr>
            <w:r w:rsidRPr="009A4FAE">
              <w:rPr>
                <w:lang w:val="en-US"/>
              </w:rPr>
              <w:t>liquidity</w:t>
            </w:r>
            <w:r w:rsidRPr="00FE20CC">
              <w:rPr>
                <w:rFonts w:ascii="Times New Roman" w:hAnsi="Times New Roman" w:cs="Times New Roman"/>
                <w:sz w:val="28"/>
                <w:szCs w:val="28"/>
                <w:lang w:val="en-US"/>
              </w:rPr>
              <w:t xml:space="preserve"> </w:t>
            </w:r>
            <w:r w:rsidRPr="009A4FAE">
              <w:rPr>
                <w:lang w:val="en-US"/>
              </w:rPr>
              <w:t>for 5 years</w:t>
            </w:r>
            <w:r w:rsidRPr="00FE20CC">
              <w:rPr>
                <w:rFonts w:ascii="Times New Roman" w:hAnsi="Times New Roman" w:cs="Times New Roman"/>
                <w:sz w:val="28"/>
                <w:szCs w:val="28"/>
                <w:lang w:val="en-US"/>
              </w:rPr>
              <w:t xml:space="preserve"> </w:t>
            </w:r>
            <w:r w:rsidR="00E468F2" w:rsidRPr="00FE20CC">
              <w:rPr>
                <w:rFonts w:ascii="Times New Roman" w:hAnsi="Times New Roman" w:cs="Times New Roman"/>
                <w:sz w:val="28"/>
                <w:szCs w:val="28"/>
                <w:lang w:val="en-US"/>
              </w:rPr>
              <w:t xml:space="preserve">-5 </w:t>
            </w:r>
            <w:r w:rsidRPr="009A4FAE">
              <w:rPr>
                <w:lang w:val="en-US"/>
              </w:rPr>
              <w:t>profitability \ efficiency for 5 years</w:t>
            </w:r>
            <w:r w:rsidR="00E468F2">
              <w:rPr>
                <w:rFonts w:ascii="Times New Roman" w:hAnsi="Times New Roman" w:cs="Times New Roman"/>
                <w:sz w:val="28"/>
                <w:szCs w:val="28"/>
                <w:lang w:val="kk-KZ"/>
              </w:rPr>
              <w:t xml:space="preserve"> - 5</w:t>
            </w:r>
          </w:p>
        </w:tc>
        <w:tc>
          <w:tcPr>
            <w:tcW w:w="1559" w:type="dxa"/>
          </w:tcPr>
          <w:p w14:paraId="1371C6A6" w14:textId="5FBD7A9F" w:rsidR="00E468F2" w:rsidRPr="0045320E" w:rsidRDefault="00E468F2" w:rsidP="00E468F2">
            <w:pPr>
              <w:rPr>
                <w:noProof/>
                <w:lang w:val="en-US"/>
              </w:rPr>
            </w:pPr>
            <w:r>
              <w:rPr>
                <w:rFonts w:ascii="Times New Roman" w:hAnsi="Times New Roman" w:cs="Times New Roman"/>
                <w:sz w:val="28"/>
                <w:szCs w:val="28"/>
                <w:lang w:val="kk-KZ"/>
              </w:rPr>
              <w:t>10</w:t>
            </w:r>
          </w:p>
        </w:tc>
      </w:tr>
      <w:tr w:rsidR="00FE20CC" w14:paraId="77B9CBCE" w14:textId="77777777" w:rsidTr="00E468F2">
        <w:tc>
          <w:tcPr>
            <w:tcW w:w="5411" w:type="dxa"/>
          </w:tcPr>
          <w:p w14:paraId="546DF297" w14:textId="77777777" w:rsidR="00FE20CC" w:rsidRPr="009A4FAE" w:rsidRDefault="00FE20CC" w:rsidP="00FE20CC">
            <w:pPr>
              <w:rPr>
                <w:lang w:val="en-US"/>
              </w:rPr>
            </w:pPr>
            <w:r w:rsidRPr="009A4FAE">
              <w:rPr>
                <w:lang w:val="en-US"/>
              </w:rPr>
              <w:t>Analysis of the capital and liabilities of the company for the analysis of own and borrowed sources of business financing. Creditworthiness analysis. Calculation of financial leverage, WACC - cost of capital for 5 years. Reflect in key indicators, tables, graphs, charts</w:t>
            </w:r>
          </w:p>
          <w:p w14:paraId="293CC381" w14:textId="77777777" w:rsidR="00FE20CC" w:rsidRPr="009A4FAE" w:rsidRDefault="00FE20CC" w:rsidP="00FE20CC">
            <w:pPr>
              <w:rPr>
                <w:lang w:val="en-US"/>
              </w:rPr>
            </w:pPr>
          </w:p>
        </w:tc>
        <w:tc>
          <w:tcPr>
            <w:tcW w:w="2806" w:type="dxa"/>
          </w:tcPr>
          <w:p w14:paraId="34737990" w14:textId="1F20ED0F" w:rsidR="00FE20CC" w:rsidRPr="00FE20CC" w:rsidRDefault="00FE20CC" w:rsidP="00FE20CC">
            <w:pPr>
              <w:pStyle w:val="a5"/>
              <w:ind w:left="0"/>
              <w:rPr>
                <w:rFonts w:ascii="Times New Roman" w:hAnsi="Times New Roman" w:cs="Times New Roman"/>
                <w:sz w:val="28"/>
                <w:szCs w:val="28"/>
                <w:lang w:val="en-US"/>
              </w:rPr>
            </w:pPr>
            <w:r w:rsidRPr="009A4FAE">
              <w:rPr>
                <w:lang w:val="en-US"/>
              </w:rPr>
              <w:t>Analysis of the capital and liabilities of the company for the analysis of own and borrowed sources of business financing</w:t>
            </w:r>
            <w:r w:rsidRPr="00FE20CC">
              <w:rPr>
                <w:rFonts w:ascii="Times New Roman" w:hAnsi="Times New Roman" w:cs="Times New Roman"/>
                <w:sz w:val="28"/>
                <w:szCs w:val="28"/>
                <w:lang w:val="en-US"/>
              </w:rPr>
              <w:t xml:space="preserve"> </w:t>
            </w:r>
            <w:r w:rsidRPr="009A4FAE">
              <w:rPr>
                <w:lang w:val="en-US"/>
              </w:rPr>
              <w:t>for 5 years</w:t>
            </w:r>
            <w:r w:rsidRPr="001F2EC8">
              <w:rPr>
                <w:rFonts w:ascii="Times New Roman" w:hAnsi="Times New Roman" w:cs="Times New Roman"/>
                <w:sz w:val="28"/>
                <w:szCs w:val="28"/>
                <w:lang w:val="kk-KZ"/>
              </w:rPr>
              <w:t xml:space="preserve"> </w:t>
            </w:r>
            <w:r w:rsidRPr="00FE20CC">
              <w:rPr>
                <w:rFonts w:ascii="Times New Roman" w:hAnsi="Times New Roman" w:cs="Times New Roman"/>
                <w:sz w:val="28"/>
                <w:szCs w:val="28"/>
                <w:lang w:val="en-US"/>
              </w:rPr>
              <w:t xml:space="preserve">– </w:t>
            </w:r>
            <w:r>
              <w:rPr>
                <w:rFonts w:ascii="Times New Roman" w:hAnsi="Times New Roman" w:cs="Times New Roman"/>
                <w:sz w:val="28"/>
                <w:szCs w:val="28"/>
                <w:lang w:val="kk-KZ"/>
              </w:rPr>
              <w:t>2,</w:t>
            </w:r>
            <w:r w:rsidRPr="00FE20CC">
              <w:rPr>
                <w:rFonts w:ascii="Times New Roman" w:hAnsi="Times New Roman" w:cs="Times New Roman"/>
                <w:sz w:val="28"/>
                <w:szCs w:val="28"/>
                <w:lang w:val="en-US"/>
              </w:rPr>
              <w:t xml:space="preserve">5. </w:t>
            </w:r>
          </w:p>
          <w:p w14:paraId="4D0B4973" w14:textId="374CFA09" w:rsidR="00FE20CC" w:rsidRPr="00FE20CC" w:rsidRDefault="00FE20CC" w:rsidP="00FE20CC">
            <w:pPr>
              <w:pStyle w:val="a5"/>
              <w:ind w:left="0"/>
              <w:rPr>
                <w:rFonts w:ascii="Times New Roman" w:hAnsi="Times New Roman" w:cs="Times New Roman"/>
                <w:sz w:val="28"/>
                <w:szCs w:val="28"/>
                <w:lang w:val="en-US"/>
              </w:rPr>
            </w:pPr>
            <w:r w:rsidRPr="009A4FAE">
              <w:rPr>
                <w:lang w:val="en-US"/>
              </w:rPr>
              <w:t>Creditworthiness analysis</w:t>
            </w:r>
            <w:r w:rsidRPr="009A4FAE">
              <w:rPr>
                <w:lang w:val="en-US"/>
              </w:rPr>
              <w:t xml:space="preserve"> </w:t>
            </w:r>
            <w:r w:rsidRPr="009A4FAE">
              <w:rPr>
                <w:lang w:val="en-US"/>
              </w:rPr>
              <w:t>for 5 years</w:t>
            </w:r>
            <w:r w:rsidRPr="00FE20CC">
              <w:rPr>
                <w:rFonts w:ascii="Times New Roman" w:hAnsi="Times New Roman" w:cs="Times New Roman"/>
                <w:sz w:val="28"/>
                <w:szCs w:val="28"/>
                <w:lang w:val="en-US"/>
              </w:rPr>
              <w:t xml:space="preserve"> </w:t>
            </w:r>
            <w:r w:rsidRPr="00FE20CC">
              <w:rPr>
                <w:rFonts w:ascii="Times New Roman" w:hAnsi="Times New Roman" w:cs="Times New Roman"/>
                <w:sz w:val="28"/>
                <w:szCs w:val="28"/>
                <w:lang w:val="en-US"/>
              </w:rPr>
              <w:t xml:space="preserve">2,5 . </w:t>
            </w:r>
          </w:p>
          <w:p w14:paraId="1B24FE70" w14:textId="4BAFDE20" w:rsidR="00FE20CC" w:rsidRPr="00FE20CC" w:rsidRDefault="00FE20CC" w:rsidP="00FE20CC">
            <w:pPr>
              <w:rPr>
                <w:lang w:val="en-US"/>
              </w:rPr>
            </w:pPr>
            <w:r w:rsidRPr="009A4FAE">
              <w:rPr>
                <w:lang w:val="en-US"/>
              </w:rPr>
              <w:t>Calculation of financial leverage, WACC - cost of capital for 5 years</w:t>
            </w:r>
            <w:r w:rsidRPr="001F2EC8">
              <w:rPr>
                <w:rFonts w:ascii="Times New Roman" w:hAnsi="Times New Roman" w:cs="Times New Roman"/>
                <w:sz w:val="28"/>
                <w:szCs w:val="28"/>
                <w:lang w:val="kk-KZ"/>
              </w:rPr>
              <w:t xml:space="preserve"> </w:t>
            </w:r>
            <w:r>
              <w:rPr>
                <w:rFonts w:ascii="Times New Roman" w:hAnsi="Times New Roman" w:cs="Times New Roman"/>
                <w:sz w:val="28"/>
                <w:szCs w:val="28"/>
                <w:lang w:val="kk-KZ"/>
              </w:rPr>
              <w:t>-2,5</w:t>
            </w:r>
          </w:p>
        </w:tc>
        <w:tc>
          <w:tcPr>
            <w:tcW w:w="1559" w:type="dxa"/>
          </w:tcPr>
          <w:p w14:paraId="7541C89B" w14:textId="5EC22DD0" w:rsidR="00FE20CC" w:rsidRDefault="00FE20CC" w:rsidP="00FE20CC">
            <w:pP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0</w:t>
            </w:r>
            <w:r w:rsidRPr="009A12CA">
              <w:rPr>
                <w:rFonts w:ascii="Times New Roman" w:hAnsi="Times New Roman" w:cs="Times New Roman"/>
                <w:sz w:val="28"/>
                <w:szCs w:val="28"/>
              </w:rPr>
              <w:t xml:space="preserve"> </w:t>
            </w:r>
          </w:p>
        </w:tc>
      </w:tr>
      <w:tr w:rsidR="00FE20CC" w14:paraId="3A0A1B62" w14:textId="77777777" w:rsidTr="00E468F2">
        <w:tc>
          <w:tcPr>
            <w:tcW w:w="5411" w:type="dxa"/>
          </w:tcPr>
          <w:p w14:paraId="4117FBD5" w14:textId="77777777" w:rsidR="00FE20CC" w:rsidRDefault="00FE20CC" w:rsidP="00FE20CC">
            <w:pPr>
              <w:rPr>
                <w:lang w:val="en-US"/>
              </w:rPr>
            </w:pPr>
            <w:r w:rsidRPr="009A4FAE">
              <w:rPr>
                <w:lang w:val="en-US"/>
              </w:rPr>
              <w:t>Make a final conclusion regarding the impact of the findings on management decision-making: each conclusion obtained from the analysis of financial indicators should have a purpose - that is, influence the management decision. All proposed solutions must be reasoned.</w:t>
            </w:r>
          </w:p>
          <w:p w14:paraId="319D1D20" w14:textId="77777777" w:rsidR="00FE20CC" w:rsidRPr="009A4FAE" w:rsidRDefault="00FE20CC" w:rsidP="00FE20CC">
            <w:pPr>
              <w:rPr>
                <w:lang w:val="en-US"/>
              </w:rPr>
            </w:pPr>
          </w:p>
        </w:tc>
        <w:tc>
          <w:tcPr>
            <w:tcW w:w="2806" w:type="dxa"/>
          </w:tcPr>
          <w:p w14:paraId="73731895" w14:textId="77777777" w:rsidR="00FE20CC" w:rsidRPr="009A4FAE" w:rsidRDefault="00FE20CC" w:rsidP="00FE20CC">
            <w:pPr>
              <w:rPr>
                <w:lang w:val="en-US"/>
              </w:rPr>
            </w:pPr>
          </w:p>
        </w:tc>
        <w:tc>
          <w:tcPr>
            <w:tcW w:w="1559" w:type="dxa"/>
          </w:tcPr>
          <w:p w14:paraId="218302AB" w14:textId="3D2074F5" w:rsidR="00FE20CC" w:rsidRDefault="00FE20CC" w:rsidP="00FE20CC">
            <w:pPr>
              <w:rPr>
                <w:rFonts w:ascii="Times New Roman" w:hAnsi="Times New Roman" w:cs="Times New Roman"/>
                <w:sz w:val="28"/>
                <w:szCs w:val="28"/>
                <w:lang w:val="kk-KZ"/>
              </w:rPr>
            </w:pPr>
            <w:r>
              <w:rPr>
                <w:rFonts w:ascii="Times New Roman" w:hAnsi="Times New Roman" w:cs="Times New Roman"/>
                <w:sz w:val="28"/>
                <w:szCs w:val="28"/>
                <w:lang w:val="kk-KZ"/>
              </w:rPr>
              <w:t>10</w:t>
            </w:r>
          </w:p>
        </w:tc>
      </w:tr>
    </w:tbl>
    <w:p w14:paraId="47A9598C" w14:textId="77777777" w:rsidR="009A4FAE" w:rsidRPr="00E468F2" w:rsidRDefault="009A4FAE" w:rsidP="009A4FAE"/>
    <w:sectPr w:rsidR="009A4FAE" w:rsidRPr="00E46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74"/>
    <w:rsid w:val="006B1E74"/>
    <w:rsid w:val="009A4FAE"/>
    <w:rsid w:val="00DE5E44"/>
    <w:rsid w:val="00E468F2"/>
    <w:rsid w:val="00EA7A49"/>
    <w:rsid w:val="00FE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ECAF"/>
  <w15:chartTrackingRefBased/>
  <w15:docId w15:val="{15559E42-D21B-4804-B424-6A3C1BBE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E74"/>
    <w:rPr>
      <w:color w:val="0563C1" w:themeColor="hyperlink"/>
      <w:u w:val="single"/>
    </w:rPr>
  </w:style>
  <w:style w:type="table" w:styleId="a4">
    <w:name w:val="Table Grid"/>
    <w:basedOn w:val="a1"/>
    <w:uiPriority w:val="39"/>
    <w:rsid w:val="009A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4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ursera.org/programs/al-faraby-kazakh-national-university-on-coursera-onvx6/browse?collectionId=&amp;productId=tQq4kYz7EeqepQqxGls1Lw&amp;productType=course&amp;query=Analyzing+Company+Performance+using+Rati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2</cp:revision>
  <dcterms:created xsi:type="dcterms:W3CDTF">2022-10-26T12:20:00Z</dcterms:created>
  <dcterms:modified xsi:type="dcterms:W3CDTF">2022-10-26T13:40:00Z</dcterms:modified>
</cp:coreProperties>
</file>